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0F80" w14:textId="77777777" w:rsidR="00006849" w:rsidRPr="00612B46" w:rsidRDefault="00006849" w:rsidP="0000684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FA61C2">
        <w:rPr>
          <w:rFonts w:ascii="Times New Roman" w:hAnsi="Times New Roman" w:cs="Times New Roman"/>
          <w:sz w:val="48"/>
          <w:szCs w:val="48"/>
          <w:u w:val="single"/>
        </w:rPr>
        <w:t>R E G L E M E N T</w:t>
      </w:r>
    </w:p>
    <w:p w14:paraId="20D1720D" w14:textId="77777777" w:rsidR="00006849" w:rsidRDefault="00006849" w:rsidP="00006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1C2">
        <w:rPr>
          <w:rFonts w:ascii="Times New Roman" w:hAnsi="Times New Roman" w:cs="Times New Roman"/>
          <w:sz w:val="28"/>
          <w:szCs w:val="28"/>
        </w:rPr>
        <w:t xml:space="preserve"> LE SENTIER DES VACHES</w:t>
      </w:r>
    </w:p>
    <w:p w14:paraId="1E111A51" w14:textId="77777777" w:rsidR="00006849" w:rsidRDefault="00006849" w:rsidP="00006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VTT</w:t>
      </w:r>
    </w:p>
    <w:p w14:paraId="112B54BE" w14:textId="77777777" w:rsidR="00006849" w:rsidRPr="00FA61C2" w:rsidRDefault="00006849" w:rsidP="000068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65EC328" w14:textId="77777777" w:rsidR="00006849" w:rsidRPr="00835FCA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FCA">
        <w:rPr>
          <w:rFonts w:ascii="Times New Roman" w:eastAsia="Times New Roman" w:hAnsi="Times New Roman" w:cs="Times New Roman"/>
          <w:sz w:val="24"/>
          <w:szCs w:val="24"/>
          <w:u w:val="single"/>
        </w:rPr>
        <w:t>Définition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835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71AFF8" w14:textId="77777777" w:rsidR="00006849" w:rsidRPr="00835FCA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section Gali’Vélo de l’Association Sportive et Culturelle de Ban de Laveline (ASCB) organise l’épreuve intitulée les « LE SENTIER DES VACHES VTT ». Cette épreuve se déroule sur une seule manche </w:t>
      </w:r>
      <w:r w:rsidRPr="00835FCA">
        <w:rPr>
          <w:rFonts w:ascii="Times New Roman" w:eastAsia="Times New Roman" w:hAnsi="Times New Roman" w:cs="Times New Roman"/>
          <w:sz w:val="24"/>
          <w:szCs w:val="24"/>
        </w:rPr>
        <w:t xml:space="preserve">à l’issue desquelles est établi un classement général final. </w:t>
      </w:r>
    </w:p>
    <w:p w14:paraId="7078A025" w14:textId="77777777" w:rsidR="00006849" w:rsidRPr="00835FCA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FCA">
        <w:rPr>
          <w:rFonts w:ascii="Times New Roman" w:eastAsia="Times New Roman" w:hAnsi="Times New Roman" w:cs="Times New Roman"/>
          <w:sz w:val="24"/>
          <w:szCs w:val="24"/>
        </w:rPr>
        <w:t xml:space="preserve">Tout compétiteur qui prend part à cette compétition est censé connaître le présent règlement. Il s’engage à se soumettre sans réserve à toutes ses prescriptions. </w:t>
      </w:r>
    </w:p>
    <w:p w14:paraId="5EA4B096" w14:textId="77777777" w:rsidR="00006849" w:rsidRPr="00835FCA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FCA">
        <w:rPr>
          <w:rFonts w:ascii="Times New Roman" w:eastAsia="Times New Roman" w:hAnsi="Times New Roman" w:cs="Times New Roman"/>
          <w:sz w:val="24"/>
          <w:szCs w:val="24"/>
        </w:rPr>
        <w:t>La seule autor</w:t>
      </w:r>
      <w:r>
        <w:rPr>
          <w:rFonts w:ascii="Times New Roman" w:eastAsia="Times New Roman" w:hAnsi="Times New Roman" w:cs="Times New Roman"/>
          <w:sz w:val="24"/>
          <w:szCs w:val="24"/>
        </w:rPr>
        <w:t>ité compétente sera celle de la section Gali’Vélo de l’ASCB</w:t>
      </w:r>
      <w:r w:rsidRPr="00835FCA">
        <w:rPr>
          <w:rFonts w:ascii="Times New Roman" w:eastAsia="Times New Roman" w:hAnsi="Times New Roman" w:cs="Times New Roman"/>
          <w:sz w:val="24"/>
          <w:szCs w:val="24"/>
        </w:rPr>
        <w:t xml:space="preserve"> pour l’application du présent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FCA">
        <w:rPr>
          <w:rFonts w:ascii="Times New Roman" w:eastAsia="Times New Roman" w:hAnsi="Times New Roman" w:cs="Times New Roman"/>
          <w:sz w:val="24"/>
          <w:szCs w:val="24"/>
        </w:rPr>
        <w:t xml:space="preserve">règlement. </w:t>
      </w:r>
    </w:p>
    <w:p w14:paraId="6F176226" w14:textId="77777777" w:rsidR="00006849" w:rsidRPr="00835FCA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FCA">
        <w:rPr>
          <w:rFonts w:ascii="Times New Roman" w:eastAsia="Times New Roman" w:hAnsi="Times New Roman" w:cs="Times New Roman"/>
          <w:sz w:val="24"/>
          <w:szCs w:val="24"/>
        </w:rPr>
        <w:t xml:space="preserve">Pour tous les cas non traités dans le présent </w:t>
      </w:r>
      <w:r>
        <w:rPr>
          <w:rFonts w:ascii="Times New Roman" w:eastAsia="Times New Roman" w:hAnsi="Times New Roman" w:cs="Times New Roman"/>
          <w:sz w:val="24"/>
          <w:szCs w:val="24"/>
        </w:rPr>
        <w:t>règlement, la r</w:t>
      </w:r>
      <w:r w:rsidRPr="00835FCA">
        <w:rPr>
          <w:rFonts w:ascii="Times New Roman" w:eastAsia="Times New Roman" w:hAnsi="Times New Roman" w:cs="Times New Roman"/>
          <w:sz w:val="24"/>
          <w:szCs w:val="24"/>
        </w:rPr>
        <w:t>èglementation de la Fédération Française de Cyclisme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fait foi</w:t>
      </w:r>
      <w:r w:rsidRPr="00835FCA">
        <w:rPr>
          <w:rFonts w:ascii="Times New Roman" w:eastAsia="Times New Roman" w:hAnsi="Times New Roman" w:cs="Times New Roman"/>
          <w:sz w:val="24"/>
          <w:szCs w:val="24"/>
        </w:rPr>
        <w:t xml:space="preserve"> ou celle de l’Union Cycliste Internat</w:t>
      </w:r>
      <w:r>
        <w:rPr>
          <w:rFonts w:ascii="Times New Roman" w:eastAsia="Times New Roman" w:hAnsi="Times New Roman" w:cs="Times New Roman"/>
          <w:sz w:val="24"/>
          <w:szCs w:val="24"/>
        </w:rPr>
        <w:t>ionale.</w:t>
      </w:r>
    </w:p>
    <w:p w14:paraId="6F1D4F14" w14:textId="77777777" w:rsidR="00006849" w:rsidRDefault="00006849" w:rsidP="0000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6F9518" w14:textId="77777777" w:rsidR="00006849" w:rsidRPr="001F43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4E">
        <w:rPr>
          <w:rFonts w:ascii="Times New Roman" w:eastAsia="Times New Roman" w:hAnsi="Times New Roman" w:cs="Times New Roman"/>
          <w:sz w:val="24"/>
          <w:szCs w:val="24"/>
          <w:u w:val="single"/>
        </w:rPr>
        <w:t>Participation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</w:p>
    <w:p w14:paraId="1DB7AA0A" w14:textId="77777777" w:rsidR="00006849" w:rsidRPr="001F43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L’épreuve</w:t>
      </w:r>
      <w:r w:rsidRPr="001F434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u Sentier des Vaches VTT es</w:t>
      </w:r>
      <w:r w:rsidRPr="001F434E">
        <w:rPr>
          <w:rFonts w:ascii="Times New Roman" w:eastAsia="Times New Roman" w:hAnsi="Times New Roman" w:cs="Times New Roman"/>
          <w:sz w:val="24"/>
          <w:szCs w:val="24"/>
        </w:rPr>
        <w:t>t ouve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1F434E">
        <w:rPr>
          <w:rFonts w:ascii="Times New Roman" w:eastAsia="Times New Roman" w:hAnsi="Times New Roman" w:cs="Times New Roman"/>
          <w:sz w:val="24"/>
          <w:szCs w:val="24"/>
        </w:rPr>
        <w:t xml:space="preserve"> aux compétiteurs et compétitrices français et étrangers, licenciés ou non. </w:t>
      </w:r>
    </w:p>
    <w:p w14:paraId="2A02FFD3" w14:textId="77777777" w:rsidR="00006849" w:rsidRPr="001F43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4E">
        <w:rPr>
          <w:rFonts w:ascii="Times New Roman" w:eastAsia="Times New Roman" w:hAnsi="Times New Roman" w:cs="Times New Roman"/>
          <w:sz w:val="24"/>
          <w:szCs w:val="24"/>
        </w:rPr>
        <w:t>Pour les non l</w:t>
      </w:r>
      <w:r>
        <w:rPr>
          <w:rFonts w:ascii="Times New Roman" w:eastAsia="Times New Roman" w:hAnsi="Times New Roman" w:cs="Times New Roman"/>
          <w:sz w:val="24"/>
          <w:szCs w:val="24"/>
        </w:rPr>
        <w:t>icenciés FFC, FFCT, FFTRi</w:t>
      </w:r>
      <w:r w:rsidRPr="001F434E">
        <w:rPr>
          <w:rFonts w:ascii="Times New Roman" w:eastAsia="Times New Roman" w:hAnsi="Times New Roman" w:cs="Times New Roman"/>
          <w:sz w:val="24"/>
          <w:szCs w:val="24"/>
        </w:rPr>
        <w:t>, la présentation d’un certificat médical de non contre-indication à la pratique du cyclisme de compétition</w:t>
      </w:r>
      <w:r w:rsidR="00250679">
        <w:rPr>
          <w:rFonts w:ascii="Times New Roman" w:eastAsia="Times New Roman" w:hAnsi="Times New Roman" w:cs="Times New Roman"/>
          <w:sz w:val="24"/>
          <w:szCs w:val="24"/>
        </w:rPr>
        <w:t xml:space="preserve"> de moins de 1</w:t>
      </w:r>
      <w:r w:rsidR="009B58E7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34E">
        <w:rPr>
          <w:rFonts w:ascii="Times New Roman" w:eastAsia="Times New Roman" w:hAnsi="Times New Roman" w:cs="Times New Roman"/>
          <w:sz w:val="24"/>
          <w:szCs w:val="24"/>
        </w:rPr>
        <w:t xml:space="preserve">est obligatoire. </w:t>
      </w:r>
    </w:p>
    <w:p w14:paraId="501D1259" w14:textId="77777777" w:rsidR="00006849" w:rsidRPr="001F43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4E">
        <w:rPr>
          <w:rFonts w:ascii="Times New Roman" w:eastAsia="Times New Roman" w:hAnsi="Times New Roman" w:cs="Times New Roman"/>
          <w:sz w:val="24"/>
          <w:szCs w:val="24"/>
        </w:rPr>
        <w:t>Le classement</w:t>
      </w:r>
      <w:r w:rsidR="00250679">
        <w:rPr>
          <w:rFonts w:ascii="Times New Roman" w:eastAsia="Times New Roman" w:hAnsi="Times New Roman" w:cs="Times New Roman"/>
          <w:sz w:val="24"/>
          <w:szCs w:val="24"/>
        </w:rPr>
        <w:t xml:space="preserve"> général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 Sentier des Vaches VTT</w:t>
      </w:r>
      <w:r w:rsidRPr="001F434E">
        <w:rPr>
          <w:rFonts w:ascii="Times New Roman" w:eastAsia="Times New Roman" w:hAnsi="Times New Roman" w:cs="Times New Roman"/>
          <w:sz w:val="24"/>
          <w:szCs w:val="24"/>
        </w:rPr>
        <w:t xml:space="preserve"> prendra en compte l’ensemble des coureurs licenciés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 des non licenciés.</w:t>
      </w:r>
    </w:p>
    <w:p w14:paraId="0655D23A" w14:textId="77777777" w:rsidR="00006849" w:rsidRDefault="00006849" w:rsidP="0000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6EB225" w14:textId="77777777" w:rsidR="00006849" w:rsidRPr="00AD1B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B4E">
        <w:rPr>
          <w:rFonts w:ascii="Times New Roman" w:eastAsia="Times New Roman" w:hAnsi="Times New Roman" w:cs="Times New Roman"/>
          <w:sz w:val="24"/>
          <w:szCs w:val="24"/>
          <w:u w:val="single"/>
        </w:rPr>
        <w:t>Circuit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B4FC53" w14:textId="77777777" w:rsidR="00006849" w:rsidRPr="00AD1B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parcours présentent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 une variété de terrains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mettant en valeur les 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qualités athlétiques et techniques des participants. </w:t>
      </w:r>
    </w:p>
    <w:p w14:paraId="1440CF8D" w14:textId="77777777" w:rsidR="00006849" w:rsidRPr="00AD1B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Tout concurrent surpris en sens inverse du circuit sera mis hors course. </w:t>
      </w:r>
    </w:p>
    <w:p w14:paraId="15670E12" w14:textId="77777777" w:rsidR="00006849" w:rsidRPr="00AD1B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B4E">
        <w:rPr>
          <w:rFonts w:ascii="Times New Roman" w:eastAsia="Times New Roman" w:hAnsi="Times New Roman" w:cs="Times New Roman"/>
          <w:sz w:val="24"/>
          <w:szCs w:val="24"/>
        </w:rPr>
        <w:t>Le non-respect de l’intégralité du parcours,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>prise de raccourcis ou utilisation de tout autre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oyen 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déloyal pour obtenir un avantage à l’encontre des autres concurrents, entraînera la mise hors course (cf. article 7.3.2.UCI). </w:t>
      </w:r>
    </w:p>
    <w:p w14:paraId="2D9384B5" w14:textId="77777777" w:rsidR="00006849" w:rsidRPr="00AD1B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Le coureur est seul responsable de son parcours. </w:t>
      </w:r>
    </w:p>
    <w:p w14:paraId="0F56E820" w14:textId="2E4EF7E0" w:rsidR="00006849" w:rsidRPr="00AD1B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B4E">
        <w:rPr>
          <w:rFonts w:ascii="Times New Roman" w:eastAsia="Times New Roman" w:hAnsi="Times New Roman" w:cs="Times New Roman"/>
          <w:sz w:val="24"/>
          <w:szCs w:val="24"/>
        </w:rPr>
        <w:t>Les reconnaissances sont interdites durant le déroulement des épreuves. Elles pourront s’effect</w:t>
      </w:r>
      <w:r>
        <w:rPr>
          <w:rFonts w:ascii="Times New Roman" w:eastAsia="Times New Roman" w:hAnsi="Times New Roman" w:cs="Times New Roman"/>
          <w:sz w:val="24"/>
          <w:szCs w:val="24"/>
        </w:rPr>
        <w:t>uer uniquement durant c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>es plages horaires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B90">
        <w:rPr>
          <w:rFonts w:ascii="Times New Roman" w:hAnsi="Times New Roman" w:cs="Times New Roman"/>
          <w:sz w:val="24"/>
          <w:szCs w:val="24"/>
        </w:rPr>
        <w:t>8</w:t>
      </w:r>
      <w:r w:rsidR="00B245A6">
        <w:rPr>
          <w:rFonts w:ascii="Times New Roman" w:hAnsi="Times New Roman" w:cs="Times New Roman"/>
          <w:sz w:val="24"/>
          <w:szCs w:val="24"/>
        </w:rPr>
        <w:t>h</w:t>
      </w:r>
      <w:r w:rsidRPr="00AD1B4E">
        <w:rPr>
          <w:rFonts w:ascii="Times New Roman" w:hAnsi="Times New Roman" w:cs="Times New Roman"/>
          <w:sz w:val="24"/>
          <w:szCs w:val="24"/>
        </w:rPr>
        <w:t xml:space="preserve"> à </w:t>
      </w:r>
      <w:r w:rsidR="00FC6B90">
        <w:rPr>
          <w:rFonts w:ascii="Times New Roman" w:hAnsi="Times New Roman" w:cs="Times New Roman"/>
          <w:sz w:val="24"/>
          <w:szCs w:val="24"/>
        </w:rPr>
        <w:t>9</w:t>
      </w:r>
      <w:r w:rsidR="00B245A6">
        <w:rPr>
          <w:rFonts w:ascii="Times New Roman" w:hAnsi="Times New Roman" w:cs="Times New Roman"/>
          <w:sz w:val="24"/>
          <w:szCs w:val="24"/>
        </w:rPr>
        <w:t>h30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13DB56" w14:textId="77777777" w:rsidR="00006849" w:rsidRPr="00AD1B4E" w:rsidRDefault="00006849" w:rsidP="0000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D21F33" w14:textId="77777777" w:rsidR="00006849" w:rsidRPr="00AD1B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B4E">
        <w:rPr>
          <w:rFonts w:ascii="Times New Roman" w:eastAsia="Times New Roman" w:hAnsi="Times New Roman" w:cs="Times New Roman"/>
          <w:sz w:val="24"/>
          <w:szCs w:val="24"/>
          <w:u w:val="single"/>
        </w:rPr>
        <w:t>Engagements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03C0C5" w14:textId="77777777" w:rsidR="00006849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B4E">
        <w:rPr>
          <w:rFonts w:ascii="Times New Roman" w:eastAsia="Times New Roman" w:hAnsi="Times New Roman" w:cs="Times New Roman"/>
          <w:sz w:val="24"/>
          <w:szCs w:val="24"/>
        </w:rPr>
        <w:t>Les engagements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>doivent s’effectuer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>par 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ernet sur le site </w:t>
      </w:r>
      <w:hyperlink r:id="rId5" w:history="1">
        <w:r w:rsidRPr="005B0B66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http://www.3hvtt.fr/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le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 règlement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 à faire par chèque à l’ordre de l’ASCB, 3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 jours francs avant l’épreuve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0705DA" w14:textId="77777777" w:rsidR="00006849" w:rsidRPr="00AD1B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Les engagements individuels par courrier sont </w:t>
      </w:r>
      <w:r>
        <w:rPr>
          <w:rFonts w:ascii="Times New Roman" w:eastAsia="Times New Roman" w:hAnsi="Times New Roman" w:cs="Times New Roman"/>
          <w:sz w:val="24"/>
          <w:szCs w:val="24"/>
        </w:rPr>
        <w:t>possibles, mais doivent parvenir à la section Gali’Vélo de l’ASCB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 le jeudi précédent l’épreuve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l’adresse mentionné ci-dessous.</w:t>
      </w:r>
    </w:p>
    <w:p w14:paraId="5778768D" w14:textId="77777777" w:rsidR="00006849" w:rsidRPr="00AD1B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B4E">
        <w:rPr>
          <w:rFonts w:ascii="Times New Roman" w:eastAsia="Times New Roman" w:hAnsi="Times New Roman" w:cs="Times New Roman"/>
          <w:sz w:val="24"/>
          <w:szCs w:val="24"/>
        </w:rPr>
        <w:t>Tous les concurrents devront acquitter obligatoirement, dans le même temps, le droit d’engagement co</w:t>
      </w:r>
      <w:r>
        <w:rPr>
          <w:rFonts w:ascii="Times New Roman" w:eastAsia="Times New Roman" w:hAnsi="Times New Roman" w:cs="Times New Roman"/>
          <w:sz w:val="24"/>
          <w:szCs w:val="24"/>
        </w:rPr>
        <w:t>rrespondant par chèque bancaire à l’adresse suivante : 30 Algoutte 88520 BAN DE LAVELINE</w:t>
      </w:r>
      <w:r w:rsidR="00C637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 Tout non-paiement entraînera la nullité de l’engagement. </w:t>
      </w:r>
    </w:p>
    <w:p w14:paraId="4368F0E4" w14:textId="77777777" w:rsidR="00006849" w:rsidRPr="00AD1B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B4E">
        <w:rPr>
          <w:rFonts w:ascii="Times New Roman" w:eastAsia="Times New Roman" w:hAnsi="Times New Roman" w:cs="Times New Roman"/>
          <w:sz w:val="24"/>
          <w:szCs w:val="24"/>
        </w:rPr>
        <w:t>Les eng</w:t>
      </w:r>
      <w:r>
        <w:rPr>
          <w:rFonts w:ascii="Times New Roman" w:eastAsia="Times New Roman" w:hAnsi="Times New Roman" w:cs="Times New Roman"/>
          <w:sz w:val="24"/>
          <w:szCs w:val="24"/>
        </w:rPr>
        <w:t>agements sur place sont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 xml:space="preserve"> accept</w:t>
      </w:r>
      <w:r>
        <w:rPr>
          <w:rFonts w:ascii="Times New Roman" w:eastAsia="Times New Roman" w:hAnsi="Times New Roman" w:cs="Times New Roman"/>
          <w:sz w:val="24"/>
          <w:szCs w:val="24"/>
        </w:rPr>
        <w:t>és</w:t>
      </w:r>
      <w:r w:rsidRPr="00AD1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EE235C" w14:textId="77777777" w:rsidR="00006849" w:rsidRPr="00AD1B4E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B4E">
        <w:rPr>
          <w:rFonts w:ascii="Times New Roman" w:eastAsia="Times New Roman" w:hAnsi="Times New Roman" w:cs="Times New Roman"/>
          <w:sz w:val="24"/>
          <w:szCs w:val="24"/>
        </w:rPr>
        <w:t>Non licenciés : Les non licenciés devront présenter un certificat médical de non contre-indication à la pratique de co</w:t>
      </w:r>
      <w:r w:rsidR="00C637AF">
        <w:rPr>
          <w:rFonts w:ascii="Times New Roman" w:eastAsia="Times New Roman" w:hAnsi="Times New Roman" w:cs="Times New Roman"/>
          <w:sz w:val="24"/>
          <w:szCs w:val="24"/>
        </w:rPr>
        <w:t>mpétition de moins de 1</w:t>
      </w:r>
      <w:r w:rsidR="009B58E7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F53AA" w14:textId="77777777" w:rsidR="00006849" w:rsidRDefault="00006849" w:rsidP="0000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C99964" w14:textId="77777777" w:rsidR="00006849" w:rsidRPr="00FA61C2" w:rsidRDefault="00006849" w:rsidP="0000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1C2">
        <w:rPr>
          <w:rFonts w:ascii="Times New Roman" w:hAnsi="Times New Roman" w:cs="Times New Roman"/>
          <w:sz w:val="24"/>
          <w:szCs w:val="24"/>
          <w:u w:val="single"/>
        </w:rPr>
        <w:t>Droit D’inscription </w:t>
      </w:r>
      <w:r w:rsidRPr="00FA61C2">
        <w:rPr>
          <w:rFonts w:ascii="Times New Roman" w:hAnsi="Times New Roman" w:cs="Times New Roman"/>
          <w:sz w:val="24"/>
          <w:szCs w:val="24"/>
        </w:rPr>
        <w:t>:</w:t>
      </w:r>
    </w:p>
    <w:p w14:paraId="3E0E7C1A" w14:textId="1BB989E5" w:rsidR="00006849" w:rsidRPr="00FA61C2" w:rsidRDefault="00006849" w:rsidP="0000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30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€ par adulte</w:t>
      </w:r>
      <w:r w:rsidR="00C63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94300A">
        <w:rPr>
          <w:rFonts w:ascii="Times New Roman" w:hAnsi="Times New Roman" w:cs="Times New Roman"/>
          <w:sz w:val="24"/>
          <w:szCs w:val="24"/>
        </w:rPr>
        <w:t>8</w:t>
      </w:r>
      <w:r w:rsidRPr="00FA61C2">
        <w:rPr>
          <w:rFonts w:ascii="Times New Roman" w:hAnsi="Times New Roman" w:cs="Times New Roman"/>
          <w:sz w:val="24"/>
          <w:szCs w:val="24"/>
        </w:rPr>
        <w:t xml:space="preserve">€ par </w:t>
      </w:r>
      <w:r w:rsidR="00B25713">
        <w:rPr>
          <w:rFonts w:ascii="Times New Roman" w:hAnsi="Times New Roman" w:cs="Times New Roman"/>
          <w:sz w:val="24"/>
          <w:szCs w:val="24"/>
        </w:rPr>
        <w:t>enfant</w:t>
      </w:r>
      <w:r w:rsidRPr="00FA61C2">
        <w:rPr>
          <w:rFonts w:ascii="Times New Roman" w:hAnsi="Times New Roman" w:cs="Times New Roman"/>
          <w:sz w:val="24"/>
          <w:szCs w:val="24"/>
        </w:rPr>
        <w:t>.</w:t>
      </w:r>
    </w:p>
    <w:p w14:paraId="4CBBC511" w14:textId="77777777" w:rsidR="00006849" w:rsidRDefault="009B58E7" w:rsidP="0000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limitons à 250 participants aux totaux de tous les circuits</w:t>
      </w:r>
      <w:r w:rsidR="001178CB">
        <w:rPr>
          <w:rFonts w:ascii="Times New Roman" w:hAnsi="Times New Roman" w:cs="Times New Roman"/>
          <w:sz w:val="24"/>
          <w:szCs w:val="24"/>
        </w:rPr>
        <w:t>.</w:t>
      </w:r>
    </w:p>
    <w:p w14:paraId="5A83EBED" w14:textId="77777777" w:rsidR="00006849" w:rsidRPr="00FA61C2" w:rsidRDefault="00006849" w:rsidP="0000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EB945" w14:textId="77777777" w:rsidR="001178CB" w:rsidRDefault="001178CB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4163B32" w14:textId="77777777" w:rsidR="001178CB" w:rsidRDefault="001178CB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3E9D0AC" w14:textId="77777777" w:rsidR="001178CB" w:rsidRPr="00E10D85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8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L’accueil et le contrôle administratif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</w:p>
    <w:p w14:paraId="0BF7125B" w14:textId="4120EDB3" w:rsidR="00006849" w:rsidRPr="00E10D85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85">
        <w:rPr>
          <w:rFonts w:ascii="Times New Roman" w:eastAsia="Times New Roman" w:hAnsi="Times New Roman" w:cs="Times New Roman"/>
          <w:sz w:val="24"/>
          <w:szCs w:val="24"/>
        </w:rPr>
        <w:t xml:space="preserve">L’accueil, l’inscription et le contrôle administratif des concurrents se dérouleront </w:t>
      </w:r>
      <w:r w:rsidR="001178C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C6B9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C6B90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9h30.</w:t>
      </w:r>
    </w:p>
    <w:p w14:paraId="2087E58F" w14:textId="77777777" w:rsidR="00006849" w:rsidRPr="00E10D85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85">
        <w:rPr>
          <w:rFonts w:ascii="Times New Roman" w:eastAsia="Times New Roman" w:hAnsi="Times New Roman" w:cs="Times New Roman"/>
          <w:sz w:val="24"/>
          <w:szCs w:val="24"/>
        </w:rPr>
        <w:t>Les concurrents devront être régulièrement engagés et présenteront au contrôle leur licence et/ou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85">
        <w:rPr>
          <w:rFonts w:ascii="Times New Roman" w:eastAsia="Times New Roman" w:hAnsi="Times New Roman" w:cs="Times New Roman"/>
          <w:sz w:val="24"/>
          <w:szCs w:val="24"/>
        </w:rPr>
        <w:t>leur certificat médical. Un concurrent ne sera considéré comme régulièrement engagé, que lorsqu’il aura rempli un formulai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E10D85">
        <w:rPr>
          <w:rFonts w:ascii="Times New Roman" w:eastAsia="Times New Roman" w:hAnsi="Times New Roman" w:cs="Times New Roman"/>
          <w:sz w:val="24"/>
          <w:szCs w:val="24"/>
        </w:rPr>
        <w:t xml:space="preserve">d’engagement et qu’il aura en même temps réglé le montant de celui-ci. Le retrait 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dossards sera possible </w:t>
      </w:r>
      <w:r w:rsidRPr="00E10D85">
        <w:rPr>
          <w:rFonts w:ascii="Times New Roman" w:eastAsia="Times New Roman" w:hAnsi="Times New Roman" w:cs="Times New Roman"/>
          <w:sz w:val="24"/>
          <w:szCs w:val="24"/>
        </w:rPr>
        <w:t>2 heures avan</w:t>
      </w:r>
      <w:r>
        <w:rPr>
          <w:rFonts w:ascii="Times New Roman" w:eastAsia="Times New Roman" w:hAnsi="Times New Roman" w:cs="Times New Roman"/>
          <w:sz w:val="24"/>
          <w:szCs w:val="24"/>
        </w:rPr>
        <w:t>t le départ et sera clos 30 minutes</w:t>
      </w:r>
      <w:r w:rsidRPr="00E10D85">
        <w:rPr>
          <w:rFonts w:ascii="Times New Roman" w:eastAsia="Times New Roman" w:hAnsi="Times New Roman" w:cs="Times New Roman"/>
          <w:sz w:val="24"/>
          <w:szCs w:val="24"/>
        </w:rPr>
        <w:t xml:space="preserve"> avant le départ</w:t>
      </w:r>
      <w:r w:rsidR="001178CB">
        <w:rPr>
          <w:rFonts w:ascii="Times New Roman" w:eastAsia="Times New Roman" w:hAnsi="Times New Roman" w:cs="Times New Roman"/>
          <w:sz w:val="24"/>
          <w:szCs w:val="24"/>
        </w:rPr>
        <w:t xml:space="preserve"> en fonction des parcours.</w:t>
      </w:r>
    </w:p>
    <w:p w14:paraId="187E50C7" w14:textId="77777777" w:rsidR="00006849" w:rsidRPr="00FA61C2" w:rsidRDefault="00006849" w:rsidP="0000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DB41D" w14:textId="77777777" w:rsidR="00006849" w:rsidRPr="000A6DA4" w:rsidRDefault="00006849" w:rsidP="0000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4">
        <w:rPr>
          <w:rFonts w:ascii="Times New Roman" w:eastAsia="Times New Roman" w:hAnsi="Times New Roman" w:cs="Times New Roman"/>
          <w:sz w:val="24"/>
          <w:szCs w:val="24"/>
          <w:u w:val="single"/>
        </w:rPr>
        <w:t>Matériel et vérifications techniques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</w:p>
    <w:p w14:paraId="7A23A3DC" w14:textId="77777777" w:rsidR="00006849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DA4">
        <w:rPr>
          <w:rFonts w:ascii="Times New Roman" w:eastAsia="Times New Roman" w:hAnsi="Times New Roman" w:cs="Times New Roman"/>
          <w:sz w:val="24"/>
          <w:szCs w:val="24"/>
        </w:rPr>
        <w:t>Les vélos admis dans les épreuves de cross-country devront répo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ndre aux normes UCI en vigueur. </w:t>
      </w:r>
    </w:p>
    <w:p w14:paraId="44521B45" w14:textId="77777777" w:rsidR="00006849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DA4">
        <w:rPr>
          <w:rFonts w:ascii="Times New Roman" w:eastAsia="Times New Roman" w:hAnsi="Times New Roman" w:cs="Times New Roman"/>
          <w:sz w:val="24"/>
          <w:szCs w:val="24"/>
        </w:rPr>
        <w:t>Les compétiteurs sont seuls responsables de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DA4">
        <w:rPr>
          <w:rFonts w:ascii="Times New Roman" w:eastAsia="Times New Roman" w:hAnsi="Times New Roman" w:cs="Times New Roman"/>
          <w:sz w:val="24"/>
          <w:szCs w:val="24"/>
        </w:rPr>
        <w:t>conformité aux normes en vigueur des matériels qu’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 w:rsidRPr="000A6DA4">
        <w:rPr>
          <w:rFonts w:ascii="Times New Roman" w:eastAsia="Times New Roman" w:hAnsi="Times New Roman" w:cs="Times New Roman"/>
          <w:sz w:val="24"/>
          <w:szCs w:val="24"/>
        </w:rPr>
        <w:t>utilisent ainsi que de leur entretien.</w:t>
      </w:r>
    </w:p>
    <w:p w14:paraId="1CECF2B8" w14:textId="77777777" w:rsidR="00006849" w:rsidRPr="000A6DA4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DA4">
        <w:rPr>
          <w:rFonts w:ascii="Times New Roman" w:eastAsia="Times New Roman" w:hAnsi="Times New Roman" w:cs="Times New Roman"/>
          <w:sz w:val="24"/>
          <w:szCs w:val="24"/>
        </w:rPr>
        <w:t xml:space="preserve">La plaque de guidon doit être fixée de façon à assurer sa bonne visibilité. Cette plaque fournie par l’organisateur est un emplacement réservé aux sponsors, à l’exclusion de tout autre, et doit être conservés dans sa configuration originale. </w:t>
      </w:r>
    </w:p>
    <w:p w14:paraId="49284FB7" w14:textId="77777777" w:rsidR="00006849" w:rsidRPr="000A6DA4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DA4">
        <w:rPr>
          <w:rFonts w:ascii="Times New Roman" w:eastAsia="Times New Roman" w:hAnsi="Times New Roman" w:cs="Times New Roman"/>
          <w:sz w:val="24"/>
          <w:szCs w:val="24"/>
        </w:rPr>
        <w:t xml:space="preserve">Tout changement de vélo pendant l’épreuve est interdit. </w:t>
      </w:r>
    </w:p>
    <w:p w14:paraId="2A86F546" w14:textId="77777777" w:rsidR="00006849" w:rsidRDefault="00006849" w:rsidP="0000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C5773" w14:textId="77777777" w:rsidR="00006849" w:rsidRPr="001178CB" w:rsidRDefault="00006849" w:rsidP="0000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6DA4">
        <w:rPr>
          <w:rFonts w:ascii="Times New Roman" w:eastAsia="Times New Roman" w:hAnsi="Times New Roman" w:cs="Times New Roman"/>
          <w:sz w:val="24"/>
          <w:szCs w:val="24"/>
          <w:u w:val="single"/>
        </w:rPr>
        <w:t>Equipement</w:t>
      </w:r>
      <w:r w:rsidRPr="000A6DA4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0A6D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B338229" w14:textId="77777777" w:rsidR="00006849" w:rsidRPr="000A6DA4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DA4">
        <w:rPr>
          <w:rFonts w:ascii="Times New Roman" w:eastAsia="Times New Roman" w:hAnsi="Times New Roman" w:cs="Times New Roman"/>
          <w:sz w:val="24"/>
          <w:szCs w:val="24"/>
        </w:rPr>
        <w:t>Le port d’un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asque rigide, avec la jugulaire </w:t>
      </w:r>
      <w:r w:rsidRPr="000A6DA4">
        <w:rPr>
          <w:rFonts w:ascii="Times New Roman" w:eastAsia="Times New Roman" w:hAnsi="Times New Roman" w:cs="Times New Roman"/>
          <w:sz w:val="24"/>
          <w:szCs w:val="24"/>
        </w:rPr>
        <w:t>attachée, est obligatoire pendant toute la durée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DA4">
        <w:rPr>
          <w:rFonts w:ascii="Times New Roman" w:eastAsia="Times New Roman" w:hAnsi="Times New Roman" w:cs="Times New Roman"/>
          <w:sz w:val="24"/>
          <w:szCs w:val="24"/>
        </w:rPr>
        <w:t xml:space="preserve">l’épreuve. </w:t>
      </w:r>
    </w:p>
    <w:p w14:paraId="42153F41" w14:textId="77777777" w:rsidR="00006849" w:rsidRPr="000A6DA4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DA4">
        <w:rPr>
          <w:rFonts w:ascii="Times New Roman" w:eastAsia="Times New Roman" w:hAnsi="Times New Roman" w:cs="Times New Roman"/>
          <w:sz w:val="24"/>
          <w:szCs w:val="24"/>
        </w:rPr>
        <w:t>Les compétit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eurs sont seuls responsables de la </w:t>
      </w:r>
      <w:r w:rsidRPr="000A6DA4">
        <w:rPr>
          <w:rFonts w:ascii="Times New Roman" w:eastAsia="Times New Roman" w:hAnsi="Times New Roman" w:cs="Times New Roman"/>
          <w:sz w:val="24"/>
          <w:szCs w:val="24"/>
        </w:rPr>
        <w:t>conformité aux normes en vigueur des protections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DA4">
        <w:rPr>
          <w:rFonts w:ascii="Times New Roman" w:eastAsia="Times New Roman" w:hAnsi="Times New Roman" w:cs="Times New Roman"/>
          <w:sz w:val="24"/>
          <w:szCs w:val="24"/>
        </w:rPr>
        <w:t xml:space="preserve">individuelles qu’ils utilisent. </w:t>
      </w:r>
    </w:p>
    <w:p w14:paraId="44286AB8" w14:textId="77777777" w:rsidR="00006849" w:rsidRDefault="00006849" w:rsidP="0000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2E0F8" w14:textId="77777777" w:rsidR="00006849" w:rsidRPr="00FA61C2" w:rsidRDefault="00006849" w:rsidP="0000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1C2">
        <w:rPr>
          <w:rFonts w:ascii="Times New Roman" w:hAnsi="Times New Roman" w:cs="Times New Roman"/>
          <w:sz w:val="24"/>
          <w:szCs w:val="24"/>
          <w:u w:val="single"/>
        </w:rPr>
        <w:t>Pénalités</w:t>
      </w:r>
      <w:r w:rsidRPr="00FA61C2">
        <w:rPr>
          <w:rFonts w:ascii="Times New Roman" w:hAnsi="Times New Roman" w:cs="Times New Roman"/>
          <w:sz w:val="24"/>
          <w:szCs w:val="24"/>
        </w:rPr>
        <w:t> :</w:t>
      </w:r>
    </w:p>
    <w:p w14:paraId="66CD78E9" w14:textId="77777777" w:rsidR="00006849" w:rsidRDefault="00006849" w:rsidP="0000684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1C2">
        <w:rPr>
          <w:rFonts w:ascii="Times New Roman" w:eastAsia="Times New Roman" w:hAnsi="Times New Roman" w:cs="Times New Roman"/>
          <w:sz w:val="24"/>
          <w:szCs w:val="24"/>
        </w:rPr>
        <w:t xml:space="preserve">Circulation en sens inverse du circuit : </w:t>
      </w:r>
      <w:r w:rsidRPr="000A6DA4">
        <w:rPr>
          <w:rFonts w:ascii="Times New Roman" w:eastAsia="Times New Roman" w:hAnsi="Times New Roman" w:cs="Times New Roman"/>
          <w:b/>
          <w:sz w:val="24"/>
          <w:szCs w:val="24"/>
        </w:rPr>
        <w:t>mise hors course.</w:t>
      </w:r>
    </w:p>
    <w:p w14:paraId="73A47548" w14:textId="77777777" w:rsidR="00006849" w:rsidRDefault="00006849" w:rsidP="0000684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1C2">
        <w:rPr>
          <w:rFonts w:ascii="Times New Roman" w:eastAsia="Times New Roman" w:hAnsi="Times New Roman" w:cs="Times New Roman"/>
          <w:sz w:val="24"/>
          <w:szCs w:val="24"/>
        </w:rPr>
        <w:t xml:space="preserve">Refus de céder le passage par un concurrent rattrapé : </w:t>
      </w:r>
      <w:r w:rsidRPr="000A6DA4">
        <w:rPr>
          <w:rFonts w:ascii="Times New Roman" w:eastAsia="Times New Roman" w:hAnsi="Times New Roman" w:cs="Times New Roman"/>
          <w:b/>
          <w:sz w:val="24"/>
          <w:szCs w:val="24"/>
        </w:rPr>
        <w:t>rétrogradation en place.</w:t>
      </w:r>
      <w:r w:rsidRPr="00FA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3447EA" w14:textId="77777777" w:rsidR="00006849" w:rsidRPr="000E5928" w:rsidRDefault="00006849" w:rsidP="0000684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1C2">
        <w:rPr>
          <w:rFonts w:ascii="Times New Roman" w:eastAsia="Times New Roman" w:hAnsi="Times New Roman" w:cs="Times New Roman"/>
          <w:sz w:val="24"/>
          <w:szCs w:val="24"/>
        </w:rPr>
        <w:t xml:space="preserve">Non-respect du parcours : </w:t>
      </w:r>
      <w:r w:rsidRPr="000A6DA4">
        <w:rPr>
          <w:rFonts w:ascii="Times New Roman" w:eastAsia="Times New Roman" w:hAnsi="Times New Roman" w:cs="Times New Roman"/>
          <w:b/>
          <w:sz w:val="24"/>
          <w:szCs w:val="24"/>
        </w:rPr>
        <w:t>mise hors course.</w:t>
      </w:r>
    </w:p>
    <w:p w14:paraId="7BB7A01D" w14:textId="77777777" w:rsidR="00006849" w:rsidRDefault="00006849" w:rsidP="0000684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928">
        <w:rPr>
          <w:rFonts w:ascii="Times New Roman" w:eastAsia="Times New Roman" w:hAnsi="Times New Roman" w:cs="Times New Roman"/>
          <w:sz w:val="24"/>
          <w:szCs w:val="24"/>
        </w:rPr>
        <w:t>Non-respect de la zone de pointage 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DA4">
        <w:rPr>
          <w:rFonts w:ascii="Times New Roman" w:eastAsia="Times New Roman" w:hAnsi="Times New Roman" w:cs="Times New Roman"/>
          <w:b/>
          <w:sz w:val="24"/>
          <w:szCs w:val="24"/>
        </w:rPr>
        <w:t>rétrogradation en place.</w:t>
      </w:r>
    </w:p>
    <w:p w14:paraId="4E867D02" w14:textId="77777777" w:rsidR="00006849" w:rsidRPr="00FA61C2" w:rsidRDefault="00006849" w:rsidP="0000684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1C2">
        <w:rPr>
          <w:rFonts w:ascii="Times New Roman" w:eastAsia="Times New Roman" w:hAnsi="Times New Roman" w:cs="Times New Roman"/>
          <w:sz w:val="24"/>
          <w:szCs w:val="24"/>
        </w:rPr>
        <w:t xml:space="preserve">Non port du casque : </w:t>
      </w:r>
      <w:r w:rsidRPr="000A6DA4">
        <w:rPr>
          <w:rFonts w:ascii="Times New Roman" w:eastAsia="Times New Roman" w:hAnsi="Times New Roman" w:cs="Times New Roman"/>
          <w:b/>
          <w:sz w:val="24"/>
          <w:szCs w:val="24"/>
        </w:rPr>
        <w:t>refus du départ.</w:t>
      </w:r>
      <w:r w:rsidRPr="00FA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7694F7" w14:textId="77777777" w:rsidR="00006849" w:rsidRPr="00FA61C2" w:rsidRDefault="00006849" w:rsidP="00006849">
      <w:pPr>
        <w:spacing w:after="0" w:line="240" w:lineRule="auto"/>
        <w:ind w:left="1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61C2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C2">
        <w:rPr>
          <w:rFonts w:ascii="Times New Roman" w:eastAsia="Times New Roman" w:hAnsi="Times New Roman" w:cs="Times New Roman"/>
          <w:sz w:val="24"/>
          <w:szCs w:val="24"/>
        </w:rPr>
        <w:t xml:space="preserve">Jugulaire détachée durant la course : </w:t>
      </w:r>
      <w:r w:rsidRPr="000A6DA4">
        <w:rPr>
          <w:rFonts w:ascii="Times New Roman" w:eastAsia="Times New Roman" w:hAnsi="Times New Roman" w:cs="Times New Roman"/>
          <w:b/>
          <w:sz w:val="24"/>
          <w:szCs w:val="24"/>
        </w:rPr>
        <w:t>mise hors course.</w:t>
      </w:r>
      <w:r w:rsidRPr="00FA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3D760A" w14:textId="77777777" w:rsidR="00006849" w:rsidRPr="00FA61C2" w:rsidRDefault="00006849" w:rsidP="0000684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1C2">
        <w:rPr>
          <w:rFonts w:ascii="Times New Roman" w:eastAsia="Times New Roman" w:hAnsi="Times New Roman" w:cs="Times New Roman"/>
          <w:sz w:val="24"/>
          <w:szCs w:val="24"/>
        </w:rPr>
        <w:t xml:space="preserve">Jet de déchets (papiers, chambres à air et autres objets...) sur le parcours en dehors des zones techniques : </w:t>
      </w:r>
      <w:r w:rsidRPr="000A6DA4">
        <w:rPr>
          <w:rFonts w:ascii="Times New Roman" w:eastAsia="Times New Roman" w:hAnsi="Times New Roman" w:cs="Times New Roman"/>
          <w:b/>
          <w:sz w:val="24"/>
          <w:szCs w:val="24"/>
        </w:rPr>
        <w:t>mise hors course.</w:t>
      </w:r>
      <w:r w:rsidRPr="00FA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E61ADA" w14:textId="77777777" w:rsidR="00006849" w:rsidRDefault="00006849" w:rsidP="00006849">
      <w:pPr>
        <w:pStyle w:val="Paragraphedeliste"/>
        <w:spacing w:after="0" w:line="240" w:lineRule="auto"/>
        <w:ind w:left="0"/>
        <w:jc w:val="both"/>
        <w:rPr>
          <w:rFonts w:ascii="Tekton Pro" w:hAnsi="Tekton Pro" w:cs="Times New Roman"/>
          <w:sz w:val="24"/>
          <w:szCs w:val="24"/>
        </w:rPr>
      </w:pPr>
    </w:p>
    <w:p w14:paraId="7EA0E007" w14:textId="77777777" w:rsidR="00006849" w:rsidRPr="000E5928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u w:val="single"/>
        </w:rPr>
        <w:t>Zone de départ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0E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BF6DA4" w14:textId="77777777" w:rsidR="00006849" w:rsidRPr="000E5928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départ s’effectue</w:t>
      </w:r>
      <w:r w:rsidRPr="000E5928">
        <w:rPr>
          <w:rFonts w:ascii="Times New Roman" w:eastAsia="Times New Roman" w:hAnsi="Times New Roman" w:cs="Times New Roman"/>
          <w:sz w:val="24"/>
          <w:szCs w:val="24"/>
        </w:rPr>
        <w:t xml:space="preserve"> en lignes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côtes à côtes</w:t>
      </w:r>
      <w:r w:rsidRPr="000E59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DE2B95" w14:textId="77777777" w:rsidR="00006849" w:rsidRPr="000E5928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lignes sont</w:t>
      </w:r>
      <w:r w:rsidRPr="000E5928">
        <w:rPr>
          <w:rFonts w:ascii="Times New Roman" w:eastAsia="Times New Roman" w:hAnsi="Times New Roman" w:cs="Times New Roman"/>
          <w:sz w:val="24"/>
          <w:szCs w:val="24"/>
        </w:rPr>
        <w:t xml:space="preserve"> espacées et peuvent comporter un concurrent tous les 80 cm. </w:t>
      </w:r>
    </w:p>
    <w:p w14:paraId="243AC879" w14:textId="77777777" w:rsidR="00006849" w:rsidRPr="000E5928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928">
        <w:rPr>
          <w:rFonts w:ascii="Times New Roman" w:eastAsia="Times New Roman" w:hAnsi="Times New Roman" w:cs="Times New Roman"/>
          <w:sz w:val="24"/>
          <w:szCs w:val="24"/>
        </w:rPr>
        <w:t xml:space="preserve">La ligne de </w:t>
      </w:r>
      <w:r>
        <w:rPr>
          <w:rFonts w:ascii="Times New Roman" w:eastAsia="Times New Roman" w:hAnsi="Times New Roman" w:cs="Times New Roman"/>
          <w:sz w:val="24"/>
          <w:szCs w:val="24"/>
        </w:rPr>
        <w:t>départ est matérialisée au sol.</w:t>
      </w:r>
    </w:p>
    <w:p w14:paraId="7E299F86" w14:textId="77777777" w:rsidR="00006849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D9C228" w14:textId="77777777" w:rsidR="00006849" w:rsidRPr="000E5928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u w:val="single"/>
        </w:rPr>
        <w:t>Zone d’arrivée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0E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FA305A" w14:textId="77777777" w:rsidR="00006849" w:rsidRPr="000E5928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cône d’arrivée est délimité au niveau de</w:t>
      </w:r>
      <w:r w:rsidRPr="000E5928">
        <w:rPr>
          <w:rFonts w:ascii="Times New Roman" w:eastAsia="Times New Roman" w:hAnsi="Times New Roman" w:cs="Times New Roman"/>
          <w:sz w:val="24"/>
          <w:szCs w:val="24"/>
        </w:rPr>
        <w:t xml:space="preserve"> la ligne jusqu’à ne laisser que le passage d’un concurrent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1DD2E6" w14:textId="77777777" w:rsidR="00006849" w:rsidRPr="00CF6F50" w:rsidRDefault="00006849" w:rsidP="00006849">
      <w:pPr>
        <w:pStyle w:val="Paragraphedeliste"/>
        <w:spacing w:after="0" w:line="240" w:lineRule="auto"/>
        <w:ind w:left="0"/>
        <w:jc w:val="both"/>
        <w:rPr>
          <w:rFonts w:ascii="Tekton Pro" w:hAnsi="Tekton Pro" w:cs="Times New Roman"/>
          <w:sz w:val="24"/>
          <w:szCs w:val="24"/>
        </w:rPr>
      </w:pPr>
    </w:p>
    <w:p w14:paraId="5530921A" w14:textId="77777777" w:rsidR="00006849" w:rsidRPr="00FA61C2" w:rsidRDefault="00006849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1C2">
        <w:rPr>
          <w:rFonts w:ascii="Times New Roman" w:hAnsi="Times New Roman" w:cs="Times New Roman"/>
          <w:sz w:val="24"/>
          <w:szCs w:val="24"/>
          <w:u w:val="single"/>
        </w:rPr>
        <w:t>Relais</w:t>
      </w:r>
      <w:r w:rsidRPr="00FA61C2">
        <w:rPr>
          <w:rFonts w:ascii="Times New Roman" w:hAnsi="Times New Roman" w:cs="Times New Roman"/>
          <w:sz w:val="24"/>
          <w:szCs w:val="24"/>
        </w:rPr>
        <w:t> :</w:t>
      </w:r>
    </w:p>
    <w:p w14:paraId="4361D366" w14:textId="77777777" w:rsidR="00006849" w:rsidRPr="00FA61C2" w:rsidRDefault="00006849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1C2">
        <w:rPr>
          <w:rFonts w:ascii="Times New Roman" w:hAnsi="Times New Roman" w:cs="Times New Roman"/>
          <w:sz w:val="24"/>
          <w:szCs w:val="24"/>
        </w:rPr>
        <w:t>Il est interdit de se relayer en dehors de la zone définie. Le bracelet-puce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1C2">
        <w:rPr>
          <w:rFonts w:ascii="Times New Roman" w:hAnsi="Times New Roman" w:cs="Times New Roman"/>
          <w:sz w:val="24"/>
          <w:szCs w:val="24"/>
        </w:rPr>
        <w:t xml:space="preserve"> qui servira de témoin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1C2">
        <w:rPr>
          <w:rFonts w:ascii="Times New Roman" w:hAnsi="Times New Roman" w:cs="Times New Roman"/>
          <w:sz w:val="24"/>
          <w:szCs w:val="24"/>
        </w:rPr>
        <w:t xml:space="preserve"> s’échangera obligatoirement dans la zone de relais. Les zones de pointage et de relais se feront obligatoirement pied à terre, sous peine de pénalité. Bracelet-puces et dossards devront être mis correctement afin  que les numéros soient visibles. Ils seront rendus aux organisateurs à la fin de la course contre une pièce d’identité.</w:t>
      </w:r>
    </w:p>
    <w:p w14:paraId="1AF7D5BC" w14:textId="77777777" w:rsidR="00006849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CF536E" w14:textId="77777777" w:rsidR="001178CB" w:rsidRDefault="001178CB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CC07D67" w14:textId="77777777" w:rsidR="001178CB" w:rsidRDefault="001178CB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97951D" w14:textId="77777777" w:rsidR="001178CB" w:rsidRDefault="001178CB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54031F6" w14:textId="77777777" w:rsidR="001178CB" w:rsidRPr="00D64153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5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Assistance technique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D6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9553A" w14:textId="77777777" w:rsidR="00006849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53">
        <w:rPr>
          <w:rFonts w:ascii="Times New Roman" w:eastAsia="Times New Roman" w:hAnsi="Times New Roman" w:cs="Times New Roman"/>
          <w:sz w:val="24"/>
          <w:szCs w:val="24"/>
        </w:rPr>
        <w:t>L’assistance technique autorisée consiste en la réparation ou le remplacement de toute pièce du vélo, à l’exception du cadre. Il est interdit de changer de vélo et le coureur devra franchir la ligne d’arrivée avec la même plaque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153">
        <w:rPr>
          <w:rFonts w:ascii="Times New Roman" w:eastAsia="Times New Roman" w:hAnsi="Times New Roman" w:cs="Times New Roman"/>
          <w:sz w:val="24"/>
          <w:szCs w:val="24"/>
        </w:rPr>
        <w:t xml:space="preserve">de guidon qu’il avait au départ. </w:t>
      </w:r>
    </w:p>
    <w:p w14:paraId="78D76803" w14:textId="77777777" w:rsidR="00006849" w:rsidRPr="00D64153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53">
        <w:rPr>
          <w:rFonts w:ascii="Times New Roman" w:eastAsia="Times New Roman" w:hAnsi="Times New Roman" w:cs="Times New Roman"/>
          <w:sz w:val="24"/>
          <w:szCs w:val="24"/>
        </w:rPr>
        <w:t xml:space="preserve">L’assistance technique se fera uniquement dans les zones d’assistance technique. </w:t>
      </w:r>
    </w:p>
    <w:p w14:paraId="7ABE220A" w14:textId="77777777" w:rsidR="00006849" w:rsidRPr="00D64153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53">
        <w:rPr>
          <w:rFonts w:ascii="Times New Roman" w:eastAsia="Times New Roman" w:hAnsi="Times New Roman" w:cs="Times New Roman"/>
          <w:sz w:val="24"/>
          <w:szCs w:val="24"/>
        </w:rPr>
        <w:t xml:space="preserve">Le matériel de remplacement et les outils de réparation devront être déposés dans les zones. </w:t>
      </w:r>
    </w:p>
    <w:p w14:paraId="6B2CC9A6" w14:textId="77777777" w:rsidR="00006849" w:rsidRPr="00D64153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53">
        <w:rPr>
          <w:rFonts w:ascii="Times New Roman" w:eastAsia="Times New Roman" w:hAnsi="Times New Roman" w:cs="Times New Roman"/>
          <w:sz w:val="24"/>
          <w:szCs w:val="24"/>
        </w:rPr>
        <w:t>Les réparations ou les changements d’équipement peuvent être faits par le coureur lui-même ou av</w:t>
      </w:r>
      <w:r>
        <w:rPr>
          <w:rFonts w:ascii="Times New Roman" w:eastAsia="Times New Roman" w:hAnsi="Times New Roman" w:cs="Times New Roman"/>
          <w:sz w:val="24"/>
          <w:szCs w:val="24"/>
        </w:rPr>
        <w:t>ec l’aide d’un coéquipier</w:t>
      </w:r>
      <w:r w:rsidRPr="00D64153">
        <w:rPr>
          <w:rFonts w:ascii="Times New Roman" w:eastAsia="Times New Roman" w:hAnsi="Times New Roman" w:cs="Times New Roman"/>
          <w:sz w:val="24"/>
          <w:szCs w:val="24"/>
        </w:rPr>
        <w:t xml:space="preserve">, ou de son assistance technique individuelle. </w:t>
      </w:r>
    </w:p>
    <w:p w14:paraId="3040D46D" w14:textId="77777777" w:rsidR="00006849" w:rsidRPr="00D64153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53">
        <w:rPr>
          <w:rFonts w:ascii="Times New Roman" w:eastAsia="Times New Roman" w:hAnsi="Times New Roman" w:cs="Times New Roman"/>
          <w:sz w:val="24"/>
          <w:szCs w:val="24"/>
        </w:rPr>
        <w:t xml:space="preserve">En plus de l’assistance dans les zones d’assistance technique, l’assistance technique est autorisée en dehors de ces zones seulement entre coureurs faisant partie du même Team ou du même club. </w:t>
      </w:r>
    </w:p>
    <w:p w14:paraId="42221B76" w14:textId="77777777" w:rsidR="00006849" w:rsidRPr="00D64153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53">
        <w:rPr>
          <w:rFonts w:ascii="Times New Roman" w:eastAsia="Times New Roman" w:hAnsi="Times New Roman" w:cs="Times New Roman"/>
          <w:sz w:val="24"/>
          <w:szCs w:val="24"/>
        </w:rPr>
        <w:t>Les coureurs peuvent transporter avec eux 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153">
        <w:rPr>
          <w:rFonts w:ascii="Times New Roman" w:eastAsia="Times New Roman" w:hAnsi="Times New Roman" w:cs="Times New Roman"/>
          <w:sz w:val="24"/>
          <w:szCs w:val="24"/>
        </w:rPr>
        <w:t xml:space="preserve">outils et des pièces de rechange pour autant que ceux-ci ne comportent pas de danger pour le coureur lui-même ou les autres concurrents. </w:t>
      </w:r>
    </w:p>
    <w:p w14:paraId="31844ABF" w14:textId="77777777" w:rsidR="00006849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442CD" w14:textId="77777777" w:rsidR="001178CB" w:rsidRDefault="001178CB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37BE7" w14:textId="77777777" w:rsidR="00006849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53">
        <w:rPr>
          <w:rFonts w:ascii="Times New Roman" w:eastAsia="Times New Roman" w:hAnsi="Times New Roman" w:cs="Times New Roman"/>
          <w:sz w:val="24"/>
          <w:szCs w:val="24"/>
          <w:u w:val="single"/>
        </w:rPr>
        <w:t>Déroulement de l’épreuve</w:t>
      </w:r>
      <w:r w:rsidRPr="00D6415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5270F" w14:textId="77777777" w:rsidR="00006849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53">
        <w:rPr>
          <w:rFonts w:ascii="Times New Roman" w:eastAsia="Times New Roman" w:hAnsi="Times New Roman" w:cs="Times New Roman"/>
          <w:sz w:val="24"/>
          <w:szCs w:val="24"/>
        </w:rPr>
        <w:t>L’utilisation de liaisons radio ou autres moyens de communication à distance avec les coureurs est interdite. Aucun engin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uiveur n’est autorisé. </w:t>
      </w:r>
    </w:p>
    <w:p w14:paraId="1B1831A2" w14:textId="77777777" w:rsidR="00006849" w:rsidRPr="00D64153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53">
        <w:rPr>
          <w:rFonts w:ascii="Times New Roman" w:eastAsia="Times New Roman" w:hAnsi="Times New Roman" w:cs="Times New Roman"/>
          <w:sz w:val="24"/>
          <w:szCs w:val="24"/>
        </w:rPr>
        <w:t>Tout concurrent rattrapé doit céder le passage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153">
        <w:rPr>
          <w:rFonts w:ascii="Times New Roman" w:eastAsia="Times New Roman" w:hAnsi="Times New Roman" w:cs="Times New Roman"/>
          <w:sz w:val="24"/>
          <w:szCs w:val="24"/>
        </w:rPr>
        <w:t xml:space="preserve">sous peine de rétrogradation en places. </w:t>
      </w:r>
    </w:p>
    <w:p w14:paraId="0A34DCC3" w14:textId="77777777" w:rsidR="00006849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53">
        <w:rPr>
          <w:rFonts w:ascii="Times New Roman" w:eastAsia="Times New Roman" w:hAnsi="Times New Roman" w:cs="Times New Roman"/>
          <w:sz w:val="24"/>
          <w:szCs w:val="24"/>
        </w:rPr>
        <w:t>Le ravitaillement liquide et solide est autorisé sur l’ensemble du parcours, en plus du ravitaillement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liquide</w:t>
      </w:r>
      <w:r w:rsidRPr="00D64153">
        <w:rPr>
          <w:rFonts w:ascii="Times New Roman" w:eastAsia="Times New Roman" w:hAnsi="Times New Roman" w:cs="Times New Roman"/>
          <w:sz w:val="24"/>
          <w:szCs w:val="24"/>
        </w:rPr>
        <w:t xml:space="preserve"> officiel mis en place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 l’organisation. </w:t>
      </w:r>
    </w:p>
    <w:p w14:paraId="2905CE34" w14:textId="2B4DEE99" w:rsidR="00006849" w:rsidRPr="00D64153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L’épreuve du Sentier des Vaches VTT se déroule sur 4 circuits distincts pour de</w:t>
      </w:r>
      <w:r w:rsidR="001178CB">
        <w:rPr>
          <w:rFonts w:ascii="Times New Roman" w:eastAsia="Times New Roman" w:hAnsi="Times New Roman" w:cs="Times New Roman"/>
          <w:sz w:val="24"/>
          <w:szCs w:val="24"/>
        </w:rPr>
        <w:t>s distances approximatives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4km, 2km, 500m et des durées de 3h et 1h30.</w:t>
      </w:r>
      <w:r w:rsidR="00FC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DBF">
        <w:rPr>
          <w:rFonts w:ascii="Times New Roman" w:eastAsia="Times New Roman" w:hAnsi="Times New Roman" w:cs="Times New Roman"/>
          <w:sz w:val="24"/>
          <w:szCs w:val="24"/>
        </w:rPr>
        <w:t>Un 5</w:t>
      </w:r>
      <w:r w:rsidR="00FC6D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ième</w:t>
      </w:r>
      <w:r w:rsidR="00FC6DBF">
        <w:rPr>
          <w:rFonts w:ascii="Times New Roman" w:eastAsia="Times New Roman" w:hAnsi="Times New Roman" w:cs="Times New Roman"/>
          <w:sz w:val="24"/>
          <w:szCs w:val="24"/>
        </w:rPr>
        <w:t xml:space="preserve"> circuit sera réservé au VTTAE pour la durée de 3h.</w:t>
      </w:r>
    </w:p>
    <w:p w14:paraId="5EC45E8E" w14:textId="77777777" w:rsidR="00006849" w:rsidRDefault="00006849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6C5A3C" w14:textId="77777777" w:rsidR="001178CB" w:rsidRPr="00FA61C2" w:rsidRDefault="001178CB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CE71D0" w14:textId="77777777" w:rsidR="00006849" w:rsidRPr="00FA61C2" w:rsidRDefault="00006849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1C2">
        <w:rPr>
          <w:rFonts w:ascii="Times New Roman" w:hAnsi="Times New Roman" w:cs="Times New Roman"/>
          <w:sz w:val="24"/>
          <w:szCs w:val="24"/>
          <w:u w:val="single"/>
        </w:rPr>
        <w:t>Assurance</w:t>
      </w:r>
      <w:r w:rsidRPr="00FA61C2">
        <w:rPr>
          <w:rFonts w:ascii="Times New Roman" w:hAnsi="Times New Roman" w:cs="Times New Roman"/>
          <w:sz w:val="24"/>
          <w:szCs w:val="24"/>
        </w:rPr>
        <w:t> : L’ASCB est couverte par une assurance Responsabilité Civ</w:t>
      </w:r>
      <w:r>
        <w:rPr>
          <w:rFonts w:ascii="Times New Roman" w:hAnsi="Times New Roman" w:cs="Times New Roman"/>
          <w:sz w:val="24"/>
          <w:szCs w:val="24"/>
        </w:rPr>
        <w:t xml:space="preserve">ile en </w:t>
      </w:r>
      <w:r w:rsidRPr="00FA61C2">
        <w:rPr>
          <w:rFonts w:ascii="Times New Roman" w:hAnsi="Times New Roman" w:cs="Times New Roman"/>
          <w:sz w:val="24"/>
          <w:szCs w:val="24"/>
        </w:rPr>
        <w:t>tant qu’organisatrice. L’association se dégage de toute responsabilité en cas d’accident cardiaque.</w:t>
      </w:r>
    </w:p>
    <w:p w14:paraId="43F0ED03" w14:textId="77777777" w:rsidR="00006849" w:rsidRDefault="00006849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C16BA0" w14:textId="77777777" w:rsidR="001178CB" w:rsidRPr="00FA61C2" w:rsidRDefault="001178CB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4AA34D" w14:textId="77777777" w:rsidR="00006849" w:rsidRPr="00FA61C2" w:rsidRDefault="00006849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1C2">
        <w:rPr>
          <w:rFonts w:ascii="Times New Roman" w:hAnsi="Times New Roman" w:cs="Times New Roman"/>
          <w:sz w:val="24"/>
          <w:szCs w:val="24"/>
          <w:u w:val="single"/>
        </w:rPr>
        <w:t>Mineurs</w:t>
      </w:r>
      <w:r w:rsidRPr="00FA61C2">
        <w:rPr>
          <w:rFonts w:ascii="Times New Roman" w:hAnsi="Times New Roman" w:cs="Times New Roman"/>
          <w:sz w:val="24"/>
          <w:szCs w:val="24"/>
        </w:rPr>
        <w:t> :</w:t>
      </w:r>
    </w:p>
    <w:p w14:paraId="1167BA6F" w14:textId="77777777" w:rsidR="00006849" w:rsidRDefault="00006849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1C2">
        <w:rPr>
          <w:rFonts w:ascii="Times New Roman" w:hAnsi="Times New Roman" w:cs="Times New Roman"/>
          <w:sz w:val="24"/>
          <w:szCs w:val="24"/>
        </w:rPr>
        <w:t>Tous les mineurs, non accompagnés de l’un de leurs parents en tant que participants, doivent être en possession d’une autorisation parentale, qu’ils donneront aux organisateurs lors de leur inscription à la manifestation.</w:t>
      </w:r>
    </w:p>
    <w:p w14:paraId="5367F8BC" w14:textId="77777777" w:rsidR="00006849" w:rsidRDefault="00006849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BE17EA" w14:textId="77777777" w:rsidR="001178CB" w:rsidRDefault="001178CB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A8611F" w14:textId="77777777" w:rsidR="00006849" w:rsidRPr="00D957BF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BF">
        <w:rPr>
          <w:rFonts w:ascii="Times New Roman" w:eastAsia="Times New Roman" w:hAnsi="Times New Roman" w:cs="Times New Roman"/>
          <w:sz w:val="24"/>
          <w:szCs w:val="24"/>
          <w:u w:val="single"/>
        </w:rPr>
        <w:t>Récompenses et cérémonies protocolaires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D95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A2B86E" w14:textId="77777777" w:rsidR="00006849" w:rsidRPr="00D957BF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BF">
        <w:rPr>
          <w:rFonts w:ascii="Times New Roman" w:eastAsia="Times New Roman" w:hAnsi="Times New Roman" w:cs="Times New Roman"/>
          <w:sz w:val="24"/>
          <w:szCs w:val="24"/>
        </w:rPr>
        <w:t>La participation des concurrents aux cérémonies protoc</w:t>
      </w:r>
      <w:r>
        <w:rPr>
          <w:rFonts w:ascii="Times New Roman" w:eastAsia="Times New Roman" w:hAnsi="Times New Roman" w:cs="Times New Roman"/>
          <w:sz w:val="24"/>
          <w:szCs w:val="24"/>
        </w:rPr>
        <w:t>olaires à l’issue de la manche est nécessaire</w:t>
      </w:r>
      <w:r w:rsidRPr="00D957BF">
        <w:rPr>
          <w:rFonts w:ascii="Times New Roman" w:eastAsia="Times New Roman" w:hAnsi="Times New Roman" w:cs="Times New Roman"/>
          <w:sz w:val="24"/>
          <w:szCs w:val="24"/>
        </w:rPr>
        <w:t>. En cas d’absence, le compé</w:t>
      </w:r>
      <w:r>
        <w:rPr>
          <w:rFonts w:ascii="Times New Roman" w:eastAsia="Times New Roman" w:hAnsi="Times New Roman" w:cs="Times New Roman"/>
          <w:sz w:val="24"/>
          <w:szCs w:val="24"/>
        </w:rPr>
        <w:t>titeur ne percevra pas son prix, sauf cas de force majeure.</w:t>
      </w:r>
      <w:r w:rsidRPr="00D95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8A2973" w14:textId="77777777" w:rsidR="00006849" w:rsidRDefault="00006849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652AA5" w14:textId="77777777" w:rsidR="001178CB" w:rsidRDefault="001178CB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21DE2C" w14:textId="77777777" w:rsidR="00006849" w:rsidRPr="00D957BF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BF">
        <w:rPr>
          <w:rFonts w:ascii="Times New Roman" w:eastAsia="Times New Roman" w:hAnsi="Times New Roman" w:cs="Times New Roman"/>
          <w:sz w:val="24"/>
          <w:szCs w:val="24"/>
          <w:u w:val="single"/>
        </w:rPr>
        <w:t>Réclamations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D95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551CD8" w14:textId="77777777" w:rsidR="00006849" w:rsidRPr="00D957BF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BF">
        <w:rPr>
          <w:rFonts w:ascii="Times New Roman" w:eastAsia="Times New Roman" w:hAnsi="Times New Roman" w:cs="Times New Roman"/>
          <w:sz w:val="24"/>
          <w:szCs w:val="24"/>
        </w:rPr>
        <w:t>Les réclamations concernant le déroulement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7BF">
        <w:rPr>
          <w:rFonts w:ascii="Times New Roman" w:eastAsia="Times New Roman" w:hAnsi="Times New Roman" w:cs="Times New Roman"/>
          <w:sz w:val="24"/>
          <w:szCs w:val="24"/>
        </w:rPr>
        <w:t>l’épreuve ou les comportements des autres concurrents doivent être déposées par écrit et signées du coureur dans un délai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D957BF">
        <w:rPr>
          <w:rFonts w:ascii="Times New Roman" w:eastAsia="Times New Roman" w:hAnsi="Times New Roman" w:cs="Times New Roman"/>
          <w:sz w:val="24"/>
          <w:szCs w:val="24"/>
        </w:rPr>
        <w:t xml:space="preserve"> minutes après son arrivée. </w:t>
      </w:r>
    </w:p>
    <w:p w14:paraId="794062A8" w14:textId="77777777" w:rsidR="00006849" w:rsidRPr="00D957BF" w:rsidRDefault="00006849" w:rsidP="000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BF">
        <w:rPr>
          <w:rFonts w:ascii="Times New Roman" w:eastAsia="Times New Roman" w:hAnsi="Times New Roman" w:cs="Times New Roman"/>
          <w:sz w:val="24"/>
          <w:szCs w:val="24"/>
        </w:rPr>
        <w:t>Les réclamations concernant le classement doivent ê</w:t>
      </w:r>
      <w:r>
        <w:rPr>
          <w:rFonts w:ascii="Times New Roman" w:eastAsia="Times New Roman" w:hAnsi="Times New Roman" w:cs="Times New Roman"/>
          <w:sz w:val="24"/>
          <w:szCs w:val="24"/>
        </w:rPr>
        <w:t>tre déposées dans un délai de 15</w:t>
      </w:r>
      <w:r w:rsidRPr="00D957BF">
        <w:rPr>
          <w:rFonts w:ascii="Times New Roman" w:eastAsia="Times New Roman" w:hAnsi="Times New Roman" w:cs="Times New Roman"/>
          <w:sz w:val="24"/>
          <w:szCs w:val="24"/>
        </w:rPr>
        <w:t xml:space="preserve"> minutes après l’affichage des résultats. </w:t>
      </w:r>
    </w:p>
    <w:p w14:paraId="3615BF38" w14:textId="77777777" w:rsidR="00006849" w:rsidRPr="001178CB" w:rsidRDefault="00006849" w:rsidP="001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organisateurs</w:t>
      </w:r>
      <w:r w:rsidRPr="00D957BF">
        <w:rPr>
          <w:rFonts w:ascii="Times New Roman" w:eastAsia="Times New Roman" w:hAnsi="Times New Roman" w:cs="Times New Roman"/>
          <w:sz w:val="24"/>
          <w:szCs w:val="24"/>
        </w:rPr>
        <w:t xml:space="preserve"> règle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957BF">
        <w:rPr>
          <w:rFonts w:ascii="Times New Roman" w:eastAsia="Times New Roman" w:hAnsi="Times New Roman" w:cs="Times New Roman"/>
          <w:sz w:val="24"/>
          <w:szCs w:val="24"/>
        </w:rPr>
        <w:t xml:space="preserve"> le différend immédiatement en se réunissant sur place. Tout concurrent mis en cause doit être entendu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les organisateurs</w:t>
      </w:r>
      <w:r w:rsidRPr="00D95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55884E" w14:textId="77777777" w:rsidR="00006849" w:rsidRDefault="00006849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5B04AF" w14:textId="77777777" w:rsidR="001178CB" w:rsidRDefault="001178CB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CF7A3B" w14:textId="77777777" w:rsidR="001178CB" w:rsidRDefault="001178CB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90D5F0" w14:textId="77777777" w:rsidR="001178CB" w:rsidRDefault="001178CB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6C5458" w14:textId="77777777" w:rsidR="001178CB" w:rsidRDefault="001178CB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EC8D10" w14:textId="77777777" w:rsidR="00006849" w:rsidRPr="00D957BF" w:rsidRDefault="00006849" w:rsidP="0000684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57BF">
        <w:rPr>
          <w:rFonts w:ascii="Times New Roman" w:hAnsi="Times New Roman" w:cs="Times New Roman"/>
          <w:sz w:val="24"/>
          <w:szCs w:val="24"/>
          <w:u w:val="single"/>
        </w:rPr>
        <w:lastRenderedPageBreak/>
        <w:t>Droit à l’image</w:t>
      </w:r>
      <w:r w:rsidRPr="00D957BF">
        <w:rPr>
          <w:rFonts w:ascii="Times New Roman" w:hAnsi="Times New Roman" w:cs="Times New Roman"/>
          <w:sz w:val="24"/>
          <w:szCs w:val="24"/>
        </w:rPr>
        <w:t> :</w:t>
      </w:r>
    </w:p>
    <w:p w14:paraId="69EC5129" w14:textId="77777777" w:rsidR="00006849" w:rsidRPr="00D957BF" w:rsidRDefault="00006849" w:rsidP="0000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F">
        <w:rPr>
          <w:rFonts w:ascii="Times New Roman" w:hAnsi="Times New Roman" w:cs="Times New Roman"/>
          <w:sz w:val="24"/>
          <w:szCs w:val="24"/>
        </w:rPr>
        <w:t>Chaque participant autorise à titre gracieux l’Association Sportive et Culturelle de Ban de Laveline, section Gali’Vélo, à fixer et à reproduire mon image ainsi qu’à la modifier et à l’utiliser dans le cadre de la création et de l’exploitation de site Internet et/ou de tout autre document publicitaire, promotionnel et d’information.</w:t>
      </w:r>
    </w:p>
    <w:p w14:paraId="29F2947F" w14:textId="77777777" w:rsidR="00006849" w:rsidRPr="00D957BF" w:rsidRDefault="00006849" w:rsidP="0000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F">
        <w:rPr>
          <w:rFonts w:ascii="Times New Roman" w:hAnsi="Times New Roman" w:cs="Times New Roman"/>
          <w:sz w:val="24"/>
          <w:szCs w:val="24"/>
        </w:rPr>
        <w:t>La présente autorisation est consentie pour tous supports connus ou à connaître, pour le monde entier et pour toute la durée de l’exploitation dudit site Internet (3hvtt.com) et/ou de tout autre document publicitaire, promotionnel et d’information.</w:t>
      </w:r>
    </w:p>
    <w:p w14:paraId="5A37969D" w14:textId="77777777" w:rsidR="00006849" w:rsidRPr="00D957BF" w:rsidRDefault="00006849" w:rsidP="0000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F">
        <w:rPr>
          <w:rFonts w:ascii="Times New Roman" w:hAnsi="Times New Roman" w:cs="Times New Roman"/>
          <w:sz w:val="24"/>
          <w:szCs w:val="24"/>
        </w:rPr>
        <w:t>Chaque participant est expressément informé et autorise que la(les) présente(s) photographie(e) soi(en)t exploitée(s) à des fins publicitaires, ou encore exposée(s) ou éditée(s) dans le circuit commercial ou non commercial.</w:t>
      </w:r>
    </w:p>
    <w:p w14:paraId="2199F402" w14:textId="77777777" w:rsidR="00006849" w:rsidRPr="00D957BF" w:rsidRDefault="00006849" w:rsidP="0000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F">
        <w:rPr>
          <w:rFonts w:ascii="Times New Roman" w:hAnsi="Times New Roman" w:cs="Times New Roman"/>
          <w:sz w:val="24"/>
          <w:szCs w:val="24"/>
        </w:rPr>
        <w:t>La présente autorisation pourra être rétrocédée à la société éditrice des sites Internet</w:t>
      </w:r>
    </w:p>
    <w:p w14:paraId="2A32A494" w14:textId="77777777" w:rsidR="00006849" w:rsidRPr="00D957BF" w:rsidRDefault="00006849" w:rsidP="0000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F">
        <w:rPr>
          <w:rFonts w:ascii="Times New Roman" w:hAnsi="Times New Roman" w:cs="Times New Roman"/>
          <w:sz w:val="24"/>
          <w:szCs w:val="24"/>
        </w:rPr>
        <w:t xml:space="preserve">et/ou de tout autre document publicitaire, promotionnel et d’information à savoir, www.3hvtt.fr, </w:t>
      </w:r>
      <w:hyperlink r:id="rId6" w:history="1">
        <w:r w:rsidRPr="00D957BF">
          <w:rPr>
            <w:rStyle w:val="Lienhypertexte"/>
            <w:rFonts w:ascii="Times New Roman" w:hAnsi="Times New Roman" w:cs="Times New Roman"/>
            <w:sz w:val="24"/>
            <w:szCs w:val="24"/>
          </w:rPr>
          <w:t>www.vetete.com</w:t>
        </w:r>
      </w:hyperlink>
      <w:r w:rsidRPr="00D957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facebook,</w:t>
      </w:r>
      <w:r w:rsidRPr="00D957BF">
        <w:rPr>
          <w:rFonts w:ascii="Times New Roman" w:hAnsi="Times New Roman" w:cs="Times New Roman"/>
          <w:sz w:val="24"/>
          <w:szCs w:val="24"/>
        </w:rPr>
        <w:t xml:space="preserve"> affiches de la manifestation, flyers de la manifestation.</w:t>
      </w:r>
    </w:p>
    <w:p w14:paraId="73E08FEA" w14:textId="77777777" w:rsidR="00006849" w:rsidRPr="00D957BF" w:rsidRDefault="00006849" w:rsidP="0000684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8FDEF29" w14:textId="77777777" w:rsidR="00006849" w:rsidRDefault="00006849" w:rsidP="0000684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CCA1C8" w14:textId="77777777" w:rsidR="001178CB" w:rsidRPr="00D957BF" w:rsidRDefault="001178CB" w:rsidP="0000684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5673DBD" w14:textId="77777777" w:rsidR="00006849" w:rsidRPr="00D957BF" w:rsidRDefault="001178CB" w:rsidP="0000684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 tou</w:t>
      </w:r>
      <w:r w:rsidR="00006849" w:rsidRPr="00D957BF">
        <w:rPr>
          <w:rFonts w:ascii="Times New Roman" w:hAnsi="Times New Roman" w:cs="Times New Roman"/>
          <w:sz w:val="24"/>
          <w:szCs w:val="24"/>
        </w:rPr>
        <w:t>s renseignements</w:t>
      </w:r>
    </w:p>
    <w:p w14:paraId="34B84B76" w14:textId="77777777" w:rsidR="00006849" w:rsidRPr="00D957BF" w:rsidRDefault="00006849" w:rsidP="0000684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57BF">
        <w:rPr>
          <w:rFonts w:ascii="Times New Roman" w:hAnsi="Times New Roman" w:cs="Times New Roman"/>
          <w:sz w:val="24"/>
          <w:szCs w:val="24"/>
        </w:rPr>
        <w:t>Nicolas GAXATTE</w:t>
      </w:r>
    </w:p>
    <w:p w14:paraId="1D33B281" w14:textId="77777777" w:rsidR="00006849" w:rsidRPr="00D957BF" w:rsidRDefault="00006849" w:rsidP="0000684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57BF">
        <w:rPr>
          <w:rFonts w:ascii="Times New Roman" w:hAnsi="Times New Roman" w:cs="Times New Roman"/>
          <w:sz w:val="24"/>
          <w:szCs w:val="24"/>
        </w:rPr>
        <w:t>Tél : 06 69 64 51 42</w:t>
      </w:r>
    </w:p>
    <w:p w14:paraId="6353C106" w14:textId="77777777" w:rsidR="00006849" w:rsidRPr="00D957BF" w:rsidRDefault="00006849" w:rsidP="0000684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57BF">
        <w:rPr>
          <w:rFonts w:ascii="Times New Roman" w:hAnsi="Times New Roman" w:cs="Times New Roman"/>
          <w:sz w:val="24"/>
          <w:szCs w:val="24"/>
        </w:rPr>
        <w:t>E-mail : nicolasgaxatte@netcourrier.com</w:t>
      </w:r>
    </w:p>
    <w:p w14:paraId="1F20EBEF" w14:textId="77777777" w:rsidR="00006849" w:rsidRDefault="00006849" w:rsidP="0000684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07E0C0" w14:textId="77777777" w:rsidR="00006849" w:rsidRDefault="00006849" w:rsidP="0000684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46170B" w14:textId="77777777" w:rsidR="00006849" w:rsidRDefault="00006849" w:rsidP="0000684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5EECD0D" w14:textId="77777777" w:rsidR="00006849" w:rsidRPr="00D957BF" w:rsidRDefault="00006849" w:rsidP="0000684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3D2D37" w14:textId="77777777" w:rsidR="00006849" w:rsidRPr="00EE5366" w:rsidRDefault="00006849" w:rsidP="0000684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5366">
        <w:rPr>
          <w:rFonts w:ascii="Times New Roman" w:hAnsi="Times New Roman" w:cs="Times New Roman"/>
          <w:sz w:val="28"/>
          <w:szCs w:val="28"/>
        </w:rPr>
        <w:t>NOUS COMPTONS SUR L’ESPRIT SPORTIF ET LE FAIR PLAY DE CHACUN POUR QUE CETTE JOURNEE SE PASSE DANS LA CONVIVIALITE.</w:t>
      </w:r>
    </w:p>
    <w:p w14:paraId="16FC4105" w14:textId="77777777" w:rsidR="00006849" w:rsidRDefault="00006849" w:rsidP="00006849">
      <w:pPr>
        <w:rPr>
          <w:rFonts w:ascii="Tekton Pro" w:hAnsi="Tekton Pro"/>
          <w:sz w:val="24"/>
          <w:szCs w:val="24"/>
        </w:rPr>
      </w:pPr>
    </w:p>
    <w:p w14:paraId="66570C78" w14:textId="77777777" w:rsidR="00593F11" w:rsidRDefault="00593F11"/>
    <w:sectPr w:rsidR="00593F11" w:rsidSect="001178C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D35D1"/>
    <w:multiLevelType w:val="hybridMultilevel"/>
    <w:tmpl w:val="87A8D658"/>
    <w:lvl w:ilvl="0" w:tplc="77044C6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49"/>
    <w:rsid w:val="00006849"/>
    <w:rsid w:val="001178CB"/>
    <w:rsid w:val="00250679"/>
    <w:rsid w:val="00254F76"/>
    <w:rsid w:val="00574FE0"/>
    <w:rsid w:val="00593F11"/>
    <w:rsid w:val="0094300A"/>
    <w:rsid w:val="009B58E7"/>
    <w:rsid w:val="00B245A6"/>
    <w:rsid w:val="00B25713"/>
    <w:rsid w:val="00C637AF"/>
    <w:rsid w:val="00FB5D79"/>
    <w:rsid w:val="00FC6B90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9E57"/>
  <w15:docId w15:val="{0E60B9C7-9F04-4167-BDE3-570AEF76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4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68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6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ete.com" TargetMode="External"/><Relationship Id="rId5" Type="http://schemas.openxmlformats.org/officeDocument/2006/relationships/hyperlink" Target="http://www.3hvtt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1477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Gaxatte Nicolas</dc:creator>
  <cp:lastModifiedBy>Gaxatte Nicolas</cp:lastModifiedBy>
  <cp:revision>3</cp:revision>
  <dcterms:created xsi:type="dcterms:W3CDTF">2023-09-29T23:01:00Z</dcterms:created>
  <dcterms:modified xsi:type="dcterms:W3CDTF">2023-09-29T23:01:00Z</dcterms:modified>
</cp:coreProperties>
</file>